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3316" w14:textId="6DC14FDF" w:rsidR="00CE0F2E" w:rsidRPr="00D624A8" w:rsidRDefault="00CE0F2E" w:rsidP="00D624A8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000000"/>
        </w:rPr>
      </w:pPr>
      <w:r w:rsidRPr="00D624A8">
        <w:rPr>
          <w:rFonts w:ascii="Arial" w:eastAsia="Times New Roman" w:hAnsi="Arial" w:cs="Arial"/>
          <w:b/>
          <w:color w:val="000000"/>
        </w:rPr>
        <w:t>Summary Schedule for FY20</w:t>
      </w:r>
      <w:r w:rsidR="005D41F1">
        <w:rPr>
          <w:rFonts w:ascii="Arial" w:eastAsia="Times New Roman" w:hAnsi="Arial" w:cs="Arial"/>
          <w:b/>
          <w:color w:val="000000"/>
        </w:rPr>
        <w:t>2</w:t>
      </w:r>
      <w:r w:rsidR="006E3C6E">
        <w:rPr>
          <w:rFonts w:ascii="Arial" w:eastAsia="Times New Roman" w:hAnsi="Arial" w:cs="Arial"/>
          <w:b/>
          <w:color w:val="000000"/>
        </w:rPr>
        <w:t>1</w:t>
      </w:r>
      <w:r w:rsidRPr="00D624A8">
        <w:rPr>
          <w:rFonts w:ascii="Arial" w:eastAsia="Times New Roman" w:hAnsi="Arial" w:cs="Arial"/>
          <w:b/>
          <w:color w:val="000000"/>
        </w:rPr>
        <w:t xml:space="preserve"> Transactions and Reporting</w:t>
      </w:r>
    </w:p>
    <w:p w14:paraId="0296C629" w14:textId="77777777" w:rsidR="00443BF1" w:rsidRDefault="00443BF1" w:rsidP="00CE0F2E">
      <w:pPr>
        <w:rPr>
          <w:rFonts w:ascii="Arial" w:hAnsi="Arial" w:cs="Arial"/>
          <w:sz w:val="20"/>
          <w:szCs w:val="20"/>
        </w:rPr>
      </w:pPr>
    </w:p>
    <w:p w14:paraId="6D3CCD56" w14:textId="31C32EC3" w:rsidR="00CE0F2E" w:rsidRPr="00447D1D" w:rsidRDefault="00CE0F2E" w:rsidP="00CE0F2E">
      <w:pPr>
        <w:rPr>
          <w:rFonts w:ascii="Arial" w:hAnsi="Arial" w:cs="Arial"/>
          <w:sz w:val="20"/>
          <w:szCs w:val="20"/>
        </w:rPr>
      </w:pPr>
      <w:r w:rsidRPr="00447D1D">
        <w:rPr>
          <w:rFonts w:ascii="Arial" w:hAnsi="Arial" w:cs="Arial"/>
          <w:sz w:val="20"/>
          <w:szCs w:val="20"/>
        </w:rPr>
        <w:t>This is th</w:t>
      </w:r>
      <w:r w:rsidR="005D41F1">
        <w:rPr>
          <w:rFonts w:ascii="Arial" w:hAnsi="Arial" w:cs="Arial"/>
          <w:sz w:val="20"/>
          <w:szCs w:val="20"/>
        </w:rPr>
        <w:t>e summary schedule for all FY202</w:t>
      </w:r>
      <w:r w:rsidR="006E3C6E">
        <w:rPr>
          <w:rFonts w:ascii="Arial" w:hAnsi="Arial" w:cs="Arial"/>
          <w:sz w:val="20"/>
          <w:szCs w:val="20"/>
        </w:rPr>
        <w:t>1</w:t>
      </w:r>
      <w:r w:rsidRPr="00447D1D">
        <w:rPr>
          <w:rFonts w:ascii="Arial" w:hAnsi="Arial" w:cs="Arial"/>
          <w:sz w:val="20"/>
          <w:szCs w:val="20"/>
        </w:rPr>
        <w:t xml:space="preserve"> transactions and reporting</w:t>
      </w:r>
      <w:r w:rsidR="00F14D7B">
        <w:rPr>
          <w:rFonts w:ascii="Arial" w:hAnsi="Arial" w:cs="Arial"/>
          <w:sz w:val="20"/>
          <w:szCs w:val="20"/>
        </w:rPr>
        <w:t xml:space="preserve"> which you can print and use as a </w:t>
      </w:r>
      <w:r w:rsidRPr="00447D1D">
        <w:rPr>
          <w:rFonts w:ascii="Arial" w:hAnsi="Arial" w:cs="Arial"/>
          <w:sz w:val="20"/>
          <w:szCs w:val="20"/>
        </w:rPr>
        <w:t>quick reference.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09"/>
        <w:gridCol w:w="1287"/>
        <w:gridCol w:w="5672"/>
      </w:tblGrid>
      <w:tr w:rsidR="00CE0F2E" w14:paraId="4D01B502" w14:textId="77777777" w:rsidTr="00D653C3">
        <w:trPr>
          <w:trHeight w:val="422"/>
        </w:trPr>
        <w:tc>
          <w:tcPr>
            <w:tcW w:w="2509" w:type="dxa"/>
            <w:shd w:val="clear" w:color="auto" w:fill="8DB3E2" w:themeFill="text2" w:themeFillTint="66"/>
            <w:vAlign w:val="center"/>
          </w:tcPr>
          <w:p w14:paraId="509E5028" w14:textId="77777777" w:rsidR="00CE0F2E" w:rsidRPr="001F42DA" w:rsidRDefault="00CE0F2E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87" w:type="dxa"/>
            <w:shd w:val="clear" w:color="auto" w:fill="8DB3E2" w:themeFill="text2" w:themeFillTint="66"/>
            <w:vAlign w:val="center"/>
          </w:tcPr>
          <w:p w14:paraId="6475FF4C" w14:textId="77777777" w:rsidR="00CE0F2E" w:rsidRPr="001F42DA" w:rsidRDefault="00CE0F2E" w:rsidP="00087801">
            <w:pPr>
              <w:spacing w:before="100" w:beforeAutospacing="1" w:after="100" w:afterAutospacing="1" w:line="255" w:lineRule="atLeast"/>
              <w:ind w:left="162" w:hanging="162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672" w:type="dxa"/>
            <w:shd w:val="clear" w:color="auto" w:fill="8DB3E2" w:themeFill="text2" w:themeFillTint="66"/>
            <w:vAlign w:val="center"/>
          </w:tcPr>
          <w:p w14:paraId="1DCFEE9D" w14:textId="77777777" w:rsidR="00CE0F2E" w:rsidRPr="001F42DA" w:rsidRDefault="00CE0F2E" w:rsidP="003710E9">
            <w:pPr>
              <w:spacing w:before="100" w:beforeAutospacing="1" w:after="100" w:afterAutospacing="1" w:line="255" w:lineRule="atLeast"/>
              <w:ind w:left="30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Event</w:t>
            </w:r>
          </w:p>
        </w:tc>
      </w:tr>
      <w:tr w:rsidR="00087801" w14:paraId="198E40AC" w14:textId="77777777" w:rsidTr="00D653C3">
        <w:trPr>
          <w:trHeight w:val="629"/>
        </w:trPr>
        <w:tc>
          <w:tcPr>
            <w:tcW w:w="2509" w:type="dxa"/>
            <w:shd w:val="clear" w:color="auto" w:fill="B8CCE4" w:themeFill="accent1" w:themeFillTint="66"/>
          </w:tcPr>
          <w:p w14:paraId="5589DB80" w14:textId="0C5127AE" w:rsidR="00087801" w:rsidRPr="001F42DA" w:rsidRDefault="007603CE" w:rsidP="00875B1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</w:t>
            </w:r>
            <w:r w:rsidR="000C3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</w:t>
            </w:r>
            <w:r w:rsidR="00087801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May </w:t>
            </w:r>
            <w:r w:rsidR="00BE2675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7603C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="000C3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24B6AC2C" w14:textId="77777777" w:rsidR="00087801" w:rsidRPr="001F42DA" w:rsidRDefault="00087801" w:rsidP="00214272">
            <w:pPr>
              <w:spacing w:before="100" w:beforeAutospacing="1" w:after="100" w:afterAutospacing="1" w:line="255" w:lineRule="atLeast"/>
              <w:ind w:left="49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544C98C9" w14:textId="229DDAF7" w:rsidR="00B2597C" w:rsidRPr="00AF0C09" w:rsidRDefault="000A02A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</w:t>
            </w:r>
            <w:r w:rsidR="007603CE"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project proposals and construction authorizations processed in CAPS</w:t>
            </w:r>
          </w:p>
        </w:tc>
      </w:tr>
      <w:tr w:rsidR="007603CE" w14:paraId="3B871252" w14:textId="77777777" w:rsidTr="00D653C3">
        <w:trPr>
          <w:trHeight w:val="629"/>
        </w:trPr>
        <w:tc>
          <w:tcPr>
            <w:tcW w:w="2509" w:type="dxa"/>
            <w:shd w:val="clear" w:color="auto" w:fill="auto"/>
          </w:tcPr>
          <w:p w14:paraId="0BB475C5" w14:textId="437E74DD" w:rsidR="007603CE" w:rsidRDefault="007603CE" w:rsidP="00875B1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Monday, May 24</w:t>
            </w:r>
            <w:r w:rsidRPr="007603C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2516B1F4" w14:textId="7EAB70F6" w:rsidR="007603CE" w:rsidRPr="001F42DA" w:rsidRDefault="007603CE" w:rsidP="00214272">
            <w:pPr>
              <w:spacing w:before="100" w:beforeAutospacing="1" w:after="100" w:afterAutospacing="1" w:line="255" w:lineRule="atLeast"/>
              <w:ind w:left="49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auto"/>
          </w:tcPr>
          <w:p w14:paraId="7DF3C02A" w14:textId="77777777" w:rsidR="007603CE" w:rsidRPr="00AF0C09" w:rsidRDefault="007603CE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require approval submitted through CSMA</w:t>
            </w:r>
          </w:p>
          <w:p w14:paraId="72B597A2" w14:textId="77777777" w:rsidR="007603CE" w:rsidRDefault="007603CE" w:rsidP="007603CE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21690" w14:paraId="316AF41E" w14:textId="77777777" w:rsidTr="00D653C3">
        <w:trPr>
          <w:trHeight w:val="710"/>
        </w:trPr>
        <w:tc>
          <w:tcPr>
            <w:tcW w:w="2509" w:type="dxa"/>
            <w:shd w:val="clear" w:color="auto" w:fill="B8CCE4" w:themeFill="accent1" w:themeFillTint="66"/>
          </w:tcPr>
          <w:p w14:paraId="0153BE4F" w14:textId="7B4880A7" w:rsidR="00E21690" w:rsidRPr="001F42DA" w:rsidRDefault="004E6019" w:rsidP="0023458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</w:t>
            </w:r>
            <w:r w:rsidR="00E21690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June </w:t>
            </w:r>
            <w:r w:rsidR="00234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4E60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04B89C8B" w14:textId="77777777" w:rsidR="00E21690" w:rsidRPr="001F42DA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395A2AAF" w14:textId="77777777" w:rsidR="00E21690" w:rsidRPr="00AF0C09" w:rsidRDefault="001701F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 and sub activities with status “Ready to be disabled” in GMAS sent to CSMA for processing</w:t>
            </w:r>
          </w:p>
          <w:p w14:paraId="532444A9" w14:textId="77777777" w:rsidR="00C633D3" w:rsidRPr="00AF0C09" w:rsidRDefault="00C633D3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do not require approval submitted through CSMA</w:t>
            </w:r>
          </w:p>
        </w:tc>
      </w:tr>
      <w:tr w:rsidR="00E21690" w14:paraId="562949B2" w14:textId="77777777" w:rsidTr="00D653C3">
        <w:tc>
          <w:tcPr>
            <w:tcW w:w="2509" w:type="dxa"/>
            <w:tcBorders>
              <w:bottom w:val="nil"/>
            </w:tcBorders>
            <w:shd w:val="clear" w:color="auto" w:fill="auto"/>
          </w:tcPr>
          <w:p w14:paraId="6F23EBE0" w14:textId="5000BE60" w:rsidR="00E21690" w:rsidRPr="001C3869" w:rsidRDefault="00BE2675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21690"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</w:t>
            </w:r>
            <w:r w:rsidR="004E6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</w:t>
            </w:r>
            <w:r w:rsidR="00E21690"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June </w:t>
            </w:r>
            <w:r w:rsidR="004E6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4E6019" w:rsidRPr="004E601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4E60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01CED6E" w14:textId="77777777" w:rsidR="00E21690" w:rsidRPr="001C3869" w:rsidRDefault="00E21690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0CD74F3" w14:textId="6156BCF4" w:rsidR="00E21690" w:rsidRPr="001C3869" w:rsidRDefault="0000210F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E21690"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  <w:p w14:paraId="650C358A" w14:textId="77777777" w:rsidR="00E21690" w:rsidRPr="001C3869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7EF9D6F3" w14:textId="77777777" w:rsidR="0000210F" w:rsidRPr="00AF0C09" w:rsidRDefault="0000210F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Stopped and re-deposited checks to Cash Management</w:t>
            </w:r>
          </w:p>
          <w:p w14:paraId="206ECFDE" w14:textId="37E2483B" w:rsidR="00E21690" w:rsidRPr="0000210F" w:rsidRDefault="00E21690" w:rsidP="0000210F">
            <w:pPr>
              <w:pStyle w:val="ListParagraph"/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2638" w14:paraId="3B74B3E2" w14:textId="77777777" w:rsidTr="00D653C3"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8FCCD7" w14:textId="77777777" w:rsidR="00B92638" w:rsidRPr="001C3869" w:rsidRDefault="00B92638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FB20D0D" w14:textId="19BAD7FB" w:rsidR="00B92638" w:rsidRPr="001C3869" w:rsidRDefault="0000210F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2C3F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72" w:type="dxa"/>
            <w:shd w:val="clear" w:color="auto" w:fill="auto"/>
          </w:tcPr>
          <w:p w14:paraId="5CAB875C" w14:textId="27918BC6" w:rsidR="0000210F" w:rsidRPr="00AF0C09" w:rsidRDefault="0000210F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Escheat checks to be re-deposited to Cash Management</w:t>
            </w:r>
          </w:p>
        </w:tc>
      </w:tr>
      <w:tr w:rsidR="0000210F" w14:paraId="5A96A54A" w14:textId="77777777" w:rsidTr="00D653C3"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2F2C7EA3" w14:textId="5E7B767F" w:rsidR="0000210F" w:rsidRPr="001C3869" w:rsidRDefault="0000210F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Friday, June 11</w:t>
            </w:r>
            <w:r w:rsidRPr="0000210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5902EFFB" w14:textId="62407639" w:rsidR="0000210F" w:rsidRDefault="0000210F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60BD55EF" w14:textId="5DC7090D" w:rsidR="0000210F" w:rsidRPr="00AF0C09" w:rsidRDefault="0000210F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FY2021 construction close requests processed in CAPS</w:t>
            </w:r>
          </w:p>
        </w:tc>
      </w:tr>
      <w:tr w:rsidR="0000210F" w14:paraId="2EBCF3AE" w14:textId="77777777" w:rsidTr="00D653C3">
        <w:tc>
          <w:tcPr>
            <w:tcW w:w="25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4BEAD7" w14:textId="112F7584" w:rsidR="0000210F" w:rsidRDefault="0000210F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Wednesday, June 16</w:t>
            </w:r>
            <w:r w:rsidRPr="0000210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FFFFFF" w:themeFill="background1"/>
          </w:tcPr>
          <w:p w14:paraId="187D0FFA" w14:textId="64BBFF59" w:rsidR="0000210F" w:rsidRDefault="0000210F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72" w:type="dxa"/>
            <w:shd w:val="clear" w:color="auto" w:fill="FFFFFF" w:themeFill="background1"/>
          </w:tcPr>
          <w:p w14:paraId="10DAA372" w14:textId="26966D01" w:rsidR="0000210F" w:rsidRPr="00AF0C09" w:rsidRDefault="0000210F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Voided and re-deposited checks to Cash Management</w:t>
            </w:r>
          </w:p>
        </w:tc>
      </w:tr>
      <w:tr w:rsidR="0088550F" w14:paraId="59E67E49" w14:textId="77777777" w:rsidTr="00D653C3"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AF3E612" w14:textId="77777777" w:rsidR="0088550F" w:rsidRDefault="0088550F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14:paraId="39CE1B94" w14:textId="38805087" w:rsidR="0088550F" w:rsidRDefault="00112309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FFFFFF" w:themeFill="background1"/>
          </w:tcPr>
          <w:p w14:paraId="3304CAD8" w14:textId="10E8C28E" w:rsidR="0088550F" w:rsidRPr="00AF0C09" w:rsidRDefault="00112309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Requests for new vendors or for changes to existing ones submitted via the Supplier Portal to AP vendor setup group</w:t>
            </w:r>
          </w:p>
        </w:tc>
      </w:tr>
      <w:tr w:rsidR="0000210F" w14:paraId="19975D43" w14:textId="77777777" w:rsidTr="00D653C3">
        <w:trPr>
          <w:trHeight w:val="710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8FD0789" w14:textId="77401999" w:rsidR="0000210F" w:rsidRPr="001F42DA" w:rsidRDefault="006F3D4F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</w:t>
            </w:r>
            <w:r w:rsidR="000021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June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00210F" w:rsidRPr="0000210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0021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6E16CC63" w14:textId="1E04A2E3" w:rsidR="0000210F" w:rsidRPr="00C16FCC" w:rsidRDefault="0000210F" w:rsidP="00C16FCC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16F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2FDF0389" w14:textId="5323770C" w:rsidR="0000210F" w:rsidRPr="00AF0C09" w:rsidRDefault="00C16FCC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A/P cutoff – invoices received by A/P will be processed in FY21 by end of business day 6/24</w:t>
            </w:r>
          </w:p>
        </w:tc>
      </w:tr>
      <w:tr w:rsidR="0000210F" w14:paraId="5FAFAF52" w14:textId="77777777" w:rsidTr="00D653C3">
        <w:trPr>
          <w:trHeight w:val="404"/>
        </w:trPr>
        <w:tc>
          <w:tcPr>
            <w:tcW w:w="25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686439" w14:textId="4AADB063" w:rsidR="0000210F" w:rsidRDefault="00F7005D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June 23</w:t>
            </w:r>
            <w:r w:rsidRPr="00F7005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12971B" w14:textId="278E0D7C" w:rsidR="0000210F" w:rsidRPr="001F42DA" w:rsidRDefault="0000210F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63BA944" w14:textId="3D64AB12" w:rsidR="0000210F" w:rsidRPr="001F42DA" w:rsidRDefault="00891DD2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00210F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72" w:type="dxa"/>
            <w:shd w:val="clear" w:color="auto" w:fill="auto"/>
          </w:tcPr>
          <w:p w14:paraId="4319BA6F" w14:textId="721BDC54" w:rsidR="0000210F" w:rsidRDefault="00891DD2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DC77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Adjustment </w:t>
            </w:r>
            <w:r w:rsidR="00614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forms </w:t>
            </w:r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Fixed Assets </w:t>
            </w:r>
            <w:proofErr w:type="gramStart"/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entered into</w:t>
            </w:r>
            <w:proofErr w:type="gramEnd"/>
            <w:r w:rsidRPr="00AF0C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Oracle</w:t>
            </w:r>
          </w:p>
          <w:p w14:paraId="31E063EC" w14:textId="0CA7B8ED" w:rsidR="00756231" w:rsidRDefault="00756231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vouchers with validated</w:t>
            </w:r>
            <w:r w:rsidR="00721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bank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deposit slips for deposits made through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75623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Cash Receipts</w:t>
            </w:r>
          </w:p>
          <w:p w14:paraId="5C024F79" w14:textId="48B191C1" w:rsidR="006635E2" w:rsidRPr="00AF0C09" w:rsidRDefault="00A12900" w:rsidP="008D0FD5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Mass. Taxable Sales Deposit forms for deposits made through June 22</w:t>
            </w:r>
            <w:r w:rsidRPr="00A1290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Cash Receipts</w:t>
            </w:r>
          </w:p>
        </w:tc>
      </w:tr>
      <w:tr w:rsidR="00891DD2" w14:paraId="7BFBFAD3" w14:textId="77777777" w:rsidTr="00D653C3">
        <w:tc>
          <w:tcPr>
            <w:tcW w:w="2509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14:paraId="71E5B8E0" w14:textId="32F637D4" w:rsidR="00891DD2" w:rsidRPr="001F42DA" w:rsidRDefault="009462BE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Thursday, June 24</w:t>
            </w:r>
            <w:r w:rsidRPr="009462B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14:paraId="14F24C49" w14:textId="5CE4A6E8" w:rsidR="00891DD2" w:rsidRPr="001F42DA" w:rsidRDefault="009462BE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2E653701" w14:textId="0F7A2979" w:rsidR="00891DD2" w:rsidRPr="001F42DA" w:rsidRDefault="009462BE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sweep for transactions loaded between June </w:t>
            </w:r>
            <w:r w:rsidR="00D73E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June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62BE" w14:paraId="372B4AEE" w14:textId="77777777" w:rsidTr="00D653C3">
        <w:tc>
          <w:tcPr>
            <w:tcW w:w="2509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181A253" w14:textId="77777777" w:rsidR="009462BE" w:rsidRDefault="009462BE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53D0619" w14:textId="4261DCC8" w:rsidR="009462BE" w:rsidRDefault="009462BE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011FAC8D" w14:textId="12531263" w:rsidR="009462BE" w:rsidRPr="001F42DA" w:rsidRDefault="009462BE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Final invoices to be processed in FY21 entered and approved by tubs; related invoices to Accounts Payable</w:t>
            </w:r>
          </w:p>
        </w:tc>
      </w:tr>
      <w:tr w:rsidR="00AD579D" w14:paraId="2380D555" w14:textId="77777777" w:rsidTr="00D653C3">
        <w:tc>
          <w:tcPr>
            <w:tcW w:w="2509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5A0F5B92" w14:textId="77777777" w:rsidR="00AD579D" w:rsidRDefault="00AD579D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1A38E6CE" w14:textId="006310E5" w:rsidR="00AD579D" w:rsidRDefault="00AD579D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4223174E" w14:textId="5C9BC262" w:rsidR="00AF0C09" w:rsidRDefault="00AD579D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vouchers w</w:t>
            </w:r>
            <w:r w:rsidR="00F064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foreign checks to Cash Receipts</w:t>
            </w:r>
          </w:p>
          <w:p w14:paraId="13FB1C7E" w14:textId="23AD159E" w:rsidR="00AD579D" w:rsidRDefault="00AF0C09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AD5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redit vouchers accompanied by cash or checks to Cash Receipts</w:t>
            </w:r>
          </w:p>
        </w:tc>
      </w:tr>
      <w:tr w:rsidR="009462BE" w14:paraId="7E39406B" w14:textId="77777777" w:rsidTr="00D653C3"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4DAAE71F" w14:textId="77777777" w:rsidR="009462BE" w:rsidRDefault="009462BE" w:rsidP="0000210F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30717DE2" w14:textId="2DA88A08" w:rsidR="009462BE" w:rsidRDefault="009462BE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shd w:val="clear" w:color="auto" w:fill="B8CCE4" w:themeFill="accent1" w:themeFillTint="66"/>
          </w:tcPr>
          <w:p w14:paraId="0CF716FB" w14:textId="7FBB6A04" w:rsidR="009462BE" w:rsidRDefault="009462BE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Concur reports submitted and approved by 5 p.m.</w:t>
            </w:r>
          </w:p>
        </w:tc>
      </w:tr>
      <w:tr w:rsidR="00891DD2" w14:paraId="14C5E6EC" w14:textId="77777777" w:rsidTr="00D653C3">
        <w:trPr>
          <w:trHeight w:val="638"/>
        </w:trPr>
        <w:tc>
          <w:tcPr>
            <w:tcW w:w="25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8E1B52" w14:textId="19C7E95A" w:rsidR="00891DD2" w:rsidRPr="001F42DA" w:rsidRDefault="00700D51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Friday, June 25</w:t>
            </w:r>
            <w:r w:rsidRPr="00700D5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09BB127A" w14:textId="78FDB9C7" w:rsidR="00891DD2" w:rsidRPr="001F42DA" w:rsidRDefault="00700D51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91DD2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72" w:type="dxa"/>
            <w:shd w:val="clear" w:color="auto" w:fill="auto"/>
          </w:tcPr>
          <w:p w14:paraId="3CC2B5D1" w14:textId="39F3765C" w:rsidR="00891DD2" w:rsidRPr="00AF0C09" w:rsidRDefault="006C4A7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sweep for transactions loaded between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June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C4A75" w14:paraId="79F5E02E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57B16" w14:textId="77777777" w:rsidR="006C4A75" w:rsidRDefault="006C4A75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FEB50" w14:textId="4DF8D197" w:rsidR="006C4A75" w:rsidRDefault="006C4A75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42AA62E7" w14:textId="77777777" w:rsidR="006C4A75" w:rsidRDefault="006C4A7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trade-in information to Financial Accounting &amp; Reporting via Fixed Assets email address</w:t>
            </w:r>
          </w:p>
          <w:p w14:paraId="49631A54" w14:textId="22D699C3" w:rsidR="006C4A75" w:rsidRPr="001F42DA" w:rsidRDefault="006C4A7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equipment related to a sale retired in Oracle Assets and info to Financial Accounting &amp; Reporting via Fixed Assets email address</w:t>
            </w:r>
          </w:p>
        </w:tc>
      </w:tr>
      <w:tr w:rsidR="00D73EB3" w14:paraId="0C8E44FB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63654622" w14:textId="5DA6BFEE" w:rsidR="00D73EB3" w:rsidRDefault="00D73EB3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June 28</w:t>
            </w:r>
            <w:r w:rsidRPr="00D73EB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3F4067FC" w14:textId="759AC051" w:rsidR="00D73EB3" w:rsidRDefault="00D73EB3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B8CCE4" w:themeFill="accent1" w:themeFillTint="66"/>
          </w:tcPr>
          <w:p w14:paraId="24E1FC06" w14:textId="4227B7C8" w:rsidR="00D73EB3" w:rsidRDefault="00D73EB3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vouchers with validated</w:t>
            </w:r>
            <w:r w:rsidR="000815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deposit slips 6/18 through 6/25 to Cash Receipts Office</w:t>
            </w:r>
          </w:p>
        </w:tc>
      </w:tr>
      <w:tr w:rsidR="00D73EB3" w14:paraId="1C66EE13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2F334738" w14:textId="77777777" w:rsidR="00D73EB3" w:rsidRDefault="00D73EB3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5D40092F" w14:textId="0A0C47EC" w:rsidR="00D73EB3" w:rsidRDefault="00D73EB3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B8CCE4" w:themeFill="accent1" w:themeFillTint="66"/>
          </w:tcPr>
          <w:p w14:paraId="7CAD38BF" w14:textId="12125231" w:rsidR="00D73EB3" w:rsidRPr="001F42DA" w:rsidRDefault="00D73EB3" w:rsidP="00D73EB3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sweep for transactions loaded between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B27400" w14:paraId="0EF34BA1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3D667578" w14:textId="77777777" w:rsidR="00B27400" w:rsidRDefault="00B27400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14:paraId="1EB54594" w14:textId="4CD5E0FB" w:rsidR="00B27400" w:rsidRDefault="00B2740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B8CCE4" w:themeFill="accent1" w:themeFillTint="66"/>
          </w:tcPr>
          <w:p w14:paraId="2B3AEF19" w14:textId="667CE844" w:rsidR="00B27400" w:rsidRPr="001F42DA" w:rsidRDefault="00B27400" w:rsidP="00D73EB3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A/P Adjustments for Fixed Assets approved in Oracle</w:t>
            </w:r>
          </w:p>
        </w:tc>
      </w:tr>
      <w:tr w:rsidR="00D73EB3" w14:paraId="32834CB6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75A1D" w14:textId="590A0E66" w:rsidR="00D73EB3" w:rsidRDefault="003310DD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June 29</w:t>
            </w:r>
            <w:r w:rsidRPr="003310D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8DEAD" w14:textId="49D048FD" w:rsidR="00D73EB3" w:rsidRDefault="003310DD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01339261" w14:textId="1AE3AE4F" w:rsidR="00D73EB3" w:rsidRPr="001F42DA" w:rsidRDefault="003310DD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sponsored funds cost transfer requests to OSP</w:t>
            </w:r>
          </w:p>
        </w:tc>
      </w:tr>
      <w:tr w:rsidR="000A2F60" w14:paraId="354C18FB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7EF86104" w14:textId="681625E6" w:rsidR="000A2F60" w:rsidRDefault="000A2F60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June 30</w:t>
            </w:r>
            <w:r w:rsidRPr="000A2F6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19AED10A" w14:textId="41F51AF3" w:rsidR="000A2F60" w:rsidRDefault="000A2F6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2EA204AA" w14:textId="77777777" w:rsidR="000A2F60" w:rsidRDefault="000A2F6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Cutoff date for customer setup with Central A/R billing</w:t>
            </w:r>
          </w:p>
          <w:p w14:paraId="62962667" w14:textId="250150F7" w:rsidR="000A2F60" w:rsidRDefault="000A2F6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Templates for A/R invoices and credit memos to be entered by A/R to Central</w:t>
            </w:r>
          </w:p>
        </w:tc>
      </w:tr>
      <w:tr w:rsidR="004A0738" w14:paraId="3FF8924D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2D7440E" w14:textId="77777777" w:rsidR="004A0738" w:rsidRDefault="004A0738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175A867C" w14:textId="3B0C7896" w:rsidR="004A0738" w:rsidRDefault="004A0738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3217A1C9" w14:textId="77777777" w:rsidR="004A0738" w:rsidRDefault="004A0738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General Ledger feed deadline</w:t>
            </w:r>
          </w:p>
          <w:p w14:paraId="06E5FBC6" w14:textId="5E1D4B89" w:rsidR="007D6E09" w:rsidRDefault="007D6E09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Accounts payable closes for FY2021</w:t>
            </w:r>
          </w:p>
        </w:tc>
      </w:tr>
      <w:tr w:rsidR="004A0738" w14:paraId="38AD2C5F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14:paraId="65576061" w14:textId="6159FBEB" w:rsidR="004A0738" w:rsidRDefault="004A0738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Thursday, July 1</w:t>
            </w:r>
            <w:r w:rsidRPr="004A073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195B34" w14:textId="41A84C45" w:rsidR="004A0738" w:rsidRDefault="001A2D31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4A07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74F24CEE" w14:textId="77777777" w:rsidR="004A0738" w:rsidRDefault="001A2D31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vouchers w/ validated deposit slips for 6/23-6/30 to cash receipts</w:t>
            </w:r>
          </w:p>
          <w:p w14:paraId="3BCCBE4C" w14:textId="1C8568B5" w:rsidR="008D0FD5" w:rsidRDefault="008D0FD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Mass. Taxable Sales Deposit forms for deposits made 6/23-6/30 to Cash Receipts</w:t>
            </w:r>
            <w:r w:rsidR="007260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Office</w:t>
            </w:r>
          </w:p>
        </w:tc>
      </w:tr>
      <w:tr w:rsidR="001A2D31" w14:paraId="18033BF4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14:paraId="1C235A86" w14:textId="77777777" w:rsidR="001A2D31" w:rsidRDefault="001A2D31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547A62" w14:textId="2F6283EF" w:rsidR="001A2D31" w:rsidRDefault="001A2D31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2AE7C1D1" w14:textId="0F9AD502" w:rsidR="001A2D31" w:rsidRDefault="001A2D31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manual and ADI spreadsheet journal entry deadline (including interdepartmental billing JVs)</w:t>
            </w:r>
          </w:p>
        </w:tc>
      </w:tr>
      <w:tr w:rsidR="004172D6" w14:paraId="497F5809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7D349E" w14:textId="77777777" w:rsidR="004172D6" w:rsidRDefault="004172D6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8573A" w14:textId="13347D1C" w:rsidR="004172D6" w:rsidRDefault="004172D6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7B17575C" w14:textId="774E42D1" w:rsidR="004172D6" w:rsidRDefault="004172D6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WIP placed in Service Notification forms sent to FAR via fixed assets email address</w:t>
            </w:r>
          </w:p>
        </w:tc>
      </w:tr>
      <w:tr w:rsidR="00410390" w14:paraId="77E30F11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1C58DB1" w14:textId="4278EF83" w:rsidR="00410390" w:rsidRDefault="00227C94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Friday, July 2</w:t>
            </w:r>
            <w:r w:rsidRPr="00227C9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2D9880F" w14:textId="21313113" w:rsidR="00410390" w:rsidRDefault="0041039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713039FD" w14:textId="77777777" w:rsidR="00410390" w:rsidRDefault="0041039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warehouse updated for first closing results</w:t>
            </w:r>
          </w:p>
          <w:p w14:paraId="6E45693C" w14:textId="223AEE03" w:rsidR="00410390" w:rsidRDefault="0041039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Actuals data 6/1-7/2 available in HUBS Reporting Application</w:t>
            </w:r>
          </w:p>
        </w:tc>
      </w:tr>
      <w:tr w:rsidR="00E423E7" w14:paraId="3E6270F6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58016A" w14:textId="3F31D641" w:rsidR="00E423E7" w:rsidRDefault="00E423E7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July 6</w:t>
            </w:r>
            <w:r w:rsidRPr="00E423E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3B0603" w14:textId="65D6024E" w:rsidR="00E423E7" w:rsidRDefault="00E423E7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0C629E60" w14:textId="14B2BFE0" w:rsidR="00E423E7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sponsored funds Cost Transfer requests to OSP</w:t>
            </w:r>
          </w:p>
        </w:tc>
      </w:tr>
      <w:tr w:rsidR="00E423E7" w14:paraId="17FBD1F2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1FC2C9F5" w14:textId="004CC6B9" w:rsidR="00E423E7" w:rsidRDefault="00E423E7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July 7</w:t>
            </w:r>
            <w:r w:rsidRPr="00E423E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ECA7F98" w14:textId="28B1C24B" w:rsidR="00E423E7" w:rsidRDefault="00E423E7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18B8A2C6" w14:textId="77777777" w:rsidR="00E423E7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Central A/R feeds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entered into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A/R system</w:t>
            </w:r>
          </w:p>
          <w:p w14:paraId="098D978E" w14:textId="7438DC55" w:rsidR="00E423E7" w:rsidRPr="001F42DA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A/R invoices &amp; credit memos entered by tubs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A/R system</w:t>
            </w:r>
          </w:p>
        </w:tc>
      </w:tr>
      <w:tr w:rsidR="00E423E7" w14:paraId="25E356EC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B896E5E" w14:textId="77777777" w:rsidR="00E423E7" w:rsidRDefault="00E423E7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25BDF8C" w14:textId="7CA3AE12" w:rsidR="00E423E7" w:rsidRDefault="00E423E7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17C3B666" w14:textId="77777777" w:rsidR="00E423E7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mass additions queue cleared; all transactions posted to either a capital or CIP asset</w:t>
            </w:r>
          </w:p>
          <w:p w14:paraId="598AB3DD" w14:textId="77777777" w:rsidR="00E423E7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cash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retirement of fixed assets and impairments in Oracle Assets</w:t>
            </w:r>
          </w:p>
          <w:p w14:paraId="399BB7B4" w14:textId="29BBC444" w:rsidR="00E423E7" w:rsidRDefault="00E423E7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A/R closing</w:t>
            </w:r>
          </w:p>
        </w:tc>
      </w:tr>
      <w:tr w:rsidR="00D77760" w14:paraId="69375485" w14:textId="77777777" w:rsidTr="0091490A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73E50F" w14:textId="67378E0C" w:rsidR="00D77760" w:rsidRDefault="00D77760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Thursday, July 8</w:t>
            </w:r>
            <w:r w:rsidRPr="00D7776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4272DD1" w14:textId="02F09B00" w:rsidR="00D77760" w:rsidRDefault="00D7776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0E157BB4" w14:textId="6B1AA6F6" w:rsidR="00D77760" w:rsidRDefault="00D7776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final FY21 close</w:t>
            </w:r>
          </w:p>
        </w:tc>
      </w:tr>
      <w:tr w:rsidR="00134A85" w14:paraId="13CCC5B1" w14:textId="77777777" w:rsidTr="0091490A">
        <w:trPr>
          <w:trHeight w:val="638"/>
        </w:trPr>
        <w:tc>
          <w:tcPr>
            <w:tcW w:w="25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164CB8" w14:textId="77777777" w:rsidR="00134A85" w:rsidRDefault="00134A85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89F953" w14:textId="169DA541" w:rsidR="00134A85" w:rsidRDefault="00134A85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 afternoon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422EADC2" w14:textId="21D73A78" w:rsidR="00134A85" w:rsidRDefault="00134A85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Tubs run reports for Fixed Asset reconciliations after notification from Financial Accounting &amp; Reporting that Oracle Fixed Assets is closed</w:t>
            </w:r>
          </w:p>
        </w:tc>
      </w:tr>
      <w:tr w:rsidR="00D77760" w14:paraId="296D936C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FD07A88" w14:textId="77777777" w:rsidR="00D77760" w:rsidRDefault="00D77760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F9909E" w14:textId="50CA4C2A" w:rsidR="00D77760" w:rsidRDefault="00D7776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702DD5BC" w14:textId="0EDA21FC" w:rsidR="00D77760" w:rsidRDefault="00D77760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G/L feed deadline</w:t>
            </w:r>
          </w:p>
        </w:tc>
      </w:tr>
      <w:tr w:rsidR="0022502E" w14:paraId="1D26EEE2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CAB9D21" w14:textId="3A740CB8" w:rsidR="0022502E" w:rsidRDefault="0022502E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Friday, July 9</w:t>
            </w:r>
            <w:r w:rsidRPr="0022502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EB7C1F2" w14:textId="5C798D65" w:rsidR="0022502E" w:rsidRDefault="0022502E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5A983B47" w14:textId="1110453E" w:rsidR="0022502E" w:rsidRDefault="0022502E" w:rsidP="00AF0C09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FF5C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 closing manual and ADI spreadsheet journal entry deadline (including interdepartmental billing JVs)</w:t>
            </w:r>
          </w:p>
        </w:tc>
      </w:tr>
      <w:tr w:rsidR="003F2CC0" w14:paraId="3D8F702C" w14:textId="77777777" w:rsidTr="00D653C3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9A9D72" w14:textId="003EB19A" w:rsidR="003F2CC0" w:rsidRDefault="003F2CC0" w:rsidP="00002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Saturday, July 10</w:t>
            </w:r>
            <w:r w:rsidRPr="003F2CC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97116E" w14:textId="4C7321F3" w:rsidR="003F2CC0" w:rsidRDefault="003F2CC0" w:rsidP="0000210F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00FDC479" w14:textId="31658F88" w:rsidR="003F2CC0" w:rsidRDefault="003F2CC0" w:rsidP="003F2CC0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warehouse updated for second closing results</w:t>
            </w:r>
          </w:p>
          <w:p w14:paraId="68847BD4" w14:textId="001DED99" w:rsidR="003F2CC0" w:rsidRDefault="003F2CC0" w:rsidP="003F2CC0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Actuals data 7/</w:t>
            </w:r>
            <w:r w:rsidR="002C09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-7/</w:t>
            </w:r>
            <w:r w:rsidR="006C27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available in HUBS Reporting Application</w:t>
            </w:r>
          </w:p>
        </w:tc>
      </w:tr>
      <w:tr w:rsidR="00D653C3" w14:paraId="45F1029F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DB5A005" w14:textId="57F14ED7" w:rsidR="00D653C3" w:rsidRDefault="00D653C3" w:rsidP="00D6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July 13</w:t>
            </w:r>
            <w:r w:rsidRPr="00D653C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BC896D1" w14:textId="59278E6A" w:rsidR="00D653C3" w:rsidRDefault="00D653C3" w:rsidP="00D653C3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294E8FD7" w14:textId="6B91CC43" w:rsidR="00D653C3" w:rsidRDefault="00D653C3" w:rsidP="00D653C3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closing sponsored funds Cost Transfer requests to OSP</w:t>
            </w:r>
          </w:p>
        </w:tc>
      </w:tr>
      <w:tr w:rsidR="00DF3397" w14:paraId="1E592A65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60A35E" w14:textId="203C1CDF" w:rsidR="00DF3397" w:rsidRDefault="00DF3397" w:rsidP="00D6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Thursday, July 15</w:t>
            </w:r>
            <w:r w:rsidRPr="00DF33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682198" w14:textId="18CC4DDD" w:rsidR="00DF3397" w:rsidRDefault="00DF3397" w:rsidP="00D653C3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1BDD92E5" w14:textId="07E64ADC" w:rsidR="00DF3397" w:rsidRDefault="00DF3397" w:rsidP="00D653C3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G/L feed deadline</w:t>
            </w:r>
          </w:p>
        </w:tc>
      </w:tr>
      <w:tr w:rsidR="00DF3397" w14:paraId="0028C47D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C237741" w14:textId="1D264B77" w:rsidR="00DF3397" w:rsidRDefault="00DF3397" w:rsidP="00D6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Friday, July 16</w:t>
            </w:r>
            <w:r w:rsidRPr="00DF33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7A2DB98" w14:textId="507DA93D" w:rsidR="00DF3397" w:rsidRDefault="00DF3397" w:rsidP="00D653C3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2DCF2E1C" w14:textId="0FDE06C7" w:rsidR="00DF3397" w:rsidRDefault="00DF3397" w:rsidP="00D653C3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manual and ADI spreadsheet journal entry deadline</w:t>
            </w:r>
          </w:p>
        </w:tc>
      </w:tr>
      <w:tr w:rsidR="00DF3397" w14:paraId="47C0ACB4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8E60CF" w14:textId="5D540994" w:rsidR="00DF3397" w:rsidRDefault="00F16895" w:rsidP="00D6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Saturday, July 17</w:t>
            </w:r>
            <w:r w:rsidRPr="00F1689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2493E1" w14:textId="02B2F8E9" w:rsidR="00DF3397" w:rsidRDefault="00F16895" w:rsidP="00D653C3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3E32FDB6" w14:textId="148DE762" w:rsidR="00F16895" w:rsidRDefault="00F16895" w:rsidP="00F16895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 warehouse updated for </w:t>
            </w:r>
            <w:r w:rsidR="001D5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closing results</w:t>
            </w:r>
          </w:p>
          <w:p w14:paraId="0E49FECD" w14:textId="15A30982" w:rsidR="00DF3397" w:rsidRDefault="00F16895" w:rsidP="00F16895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Actuals data 7/10-7/16 available in HUBS Reporting Application</w:t>
            </w:r>
          </w:p>
        </w:tc>
      </w:tr>
      <w:tr w:rsidR="00E8556B" w14:paraId="7144D630" w14:textId="77777777" w:rsidTr="001D591C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8673417" w14:textId="7FD3379A" w:rsidR="00E8556B" w:rsidRDefault="00E8556B" w:rsidP="00D65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Friday, July 23</w:t>
            </w:r>
            <w:r w:rsidRPr="00E8556B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5A464A31" w14:textId="4985D1CE" w:rsidR="00E8556B" w:rsidRDefault="00E8556B" w:rsidP="00D653C3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559932F5" w14:textId="2B3D2E18" w:rsidR="00E8556B" w:rsidRDefault="00E8556B" w:rsidP="00F16895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Fourth closing</w:t>
            </w:r>
          </w:p>
        </w:tc>
      </w:tr>
      <w:tr w:rsidR="00374357" w14:paraId="752EEF2C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E4E2F0F" w14:textId="2CD445FE" w:rsidR="00374357" w:rsidRDefault="00374357" w:rsidP="0037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Saturday, July 24</w:t>
            </w:r>
            <w:r w:rsidRPr="001D591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7026AC" w14:textId="3A24D681" w:rsidR="00374357" w:rsidRDefault="00EE3200" w:rsidP="0037435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448172CD" w14:textId="6924FB6F" w:rsidR="00374357" w:rsidRDefault="00374357" w:rsidP="00374357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warehouse updated for fourth closing results</w:t>
            </w:r>
          </w:p>
          <w:p w14:paraId="51884E41" w14:textId="6C571672" w:rsidR="00374357" w:rsidRDefault="00374357" w:rsidP="00374357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Actuals data 7/17-7/23 available in HUBS Reporting Application</w:t>
            </w:r>
          </w:p>
        </w:tc>
      </w:tr>
      <w:tr w:rsidR="00EE3200" w14:paraId="6FDF23FB" w14:textId="77777777" w:rsidTr="004B0C2A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1F8438D" w14:textId="5640BC9F" w:rsidR="00EE3200" w:rsidRDefault="00EE3200" w:rsidP="0037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July 28</w:t>
            </w:r>
            <w:r w:rsidRPr="00EE320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4C4430CB" w14:textId="5190FAD9" w:rsidR="00EE3200" w:rsidRDefault="00EE3200" w:rsidP="0037435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C6D9F1" w:themeFill="text2" w:themeFillTint="33"/>
          </w:tcPr>
          <w:p w14:paraId="6F10BAE7" w14:textId="4771CEB8" w:rsidR="00EE3200" w:rsidRDefault="00EE3200" w:rsidP="00374357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Fifth closing</w:t>
            </w:r>
          </w:p>
        </w:tc>
      </w:tr>
      <w:tr w:rsidR="00A84676" w14:paraId="2982D622" w14:textId="77777777" w:rsidTr="00DF3397">
        <w:trPr>
          <w:trHeight w:val="638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28C0696" w14:textId="3CB865A2" w:rsidR="00A84676" w:rsidRDefault="00A84676" w:rsidP="00374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Thursday, July 29</w:t>
            </w:r>
            <w:r w:rsidRPr="00A8467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E5ABB2" w14:textId="69AB89E8" w:rsidR="00A84676" w:rsidRDefault="00A84676" w:rsidP="0037435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FFFFF" w:themeFill="background1"/>
          </w:tcPr>
          <w:p w14:paraId="76A81525" w14:textId="208764AE" w:rsidR="00A33C64" w:rsidRDefault="00A33C64" w:rsidP="00A33C64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warehouse updated for fifth closing results</w:t>
            </w:r>
          </w:p>
          <w:p w14:paraId="05F8813E" w14:textId="5BD4097D" w:rsidR="00A84676" w:rsidRDefault="00A33C64" w:rsidP="00A33C64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Actuals data 7/24-7/28 available in HUBS Reporting Application</w:t>
            </w:r>
          </w:p>
        </w:tc>
      </w:tr>
    </w:tbl>
    <w:p w14:paraId="0A173DE7" w14:textId="77777777" w:rsidR="00CE0F2E" w:rsidRDefault="00CE0F2E"/>
    <w:sectPr w:rsidR="00CE0F2E" w:rsidSect="00B9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AE5"/>
    <w:multiLevelType w:val="hybridMultilevel"/>
    <w:tmpl w:val="230E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03159"/>
    <w:multiLevelType w:val="hybridMultilevel"/>
    <w:tmpl w:val="8B2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76B"/>
    <w:multiLevelType w:val="hybridMultilevel"/>
    <w:tmpl w:val="AB3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008"/>
    <w:multiLevelType w:val="hybridMultilevel"/>
    <w:tmpl w:val="C3F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E2C"/>
    <w:multiLevelType w:val="hybridMultilevel"/>
    <w:tmpl w:val="6C6863F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FCE67AC"/>
    <w:multiLevelType w:val="hybridMultilevel"/>
    <w:tmpl w:val="F9E66E10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F88"/>
    <w:multiLevelType w:val="hybridMultilevel"/>
    <w:tmpl w:val="FC5C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437E"/>
    <w:multiLevelType w:val="hybridMultilevel"/>
    <w:tmpl w:val="C1D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784"/>
    <w:multiLevelType w:val="hybridMultilevel"/>
    <w:tmpl w:val="E3086292"/>
    <w:lvl w:ilvl="0" w:tplc="F55A3E28">
      <w:start w:val="5"/>
      <w:numFmt w:val="decimal"/>
      <w:lvlText w:val="%1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A577DB"/>
    <w:multiLevelType w:val="hybridMultilevel"/>
    <w:tmpl w:val="A62A1D36"/>
    <w:lvl w:ilvl="0" w:tplc="84F4156E">
      <w:start w:val="5"/>
      <w:numFmt w:val="decimal"/>
      <w:lvlText w:val="%1"/>
      <w:lvlJc w:val="left"/>
      <w:pPr>
        <w:ind w:left="4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58E4DD9"/>
    <w:multiLevelType w:val="hybridMultilevel"/>
    <w:tmpl w:val="718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7A71"/>
    <w:multiLevelType w:val="hybridMultilevel"/>
    <w:tmpl w:val="2CE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2C97"/>
    <w:multiLevelType w:val="hybridMultilevel"/>
    <w:tmpl w:val="D2D26100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5ADD"/>
    <w:multiLevelType w:val="hybridMultilevel"/>
    <w:tmpl w:val="B22AA86A"/>
    <w:lvl w:ilvl="0" w:tplc="5FBACCD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487D"/>
    <w:multiLevelType w:val="hybridMultilevel"/>
    <w:tmpl w:val="5DE2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34E18"/>
    <w:multiLevelType w:val="hybridMultilevel"/>
    <w:tmpl w:val="79B46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A2786"/>
    <w:multiLevelType w:val="hybridMultilevel"/>
    <w:tmpl w:val="EF9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3F38"/>
    <w:multiLevelType w:val="hybridMultilevel"/>
    <w:tmpl w:val="2B5E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77B43"/>
    <w:multiLevelType w:val="hybridMultilevel"/>
    <w:tmpl w:val="F828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02C4"/>
    <w:multiLevelType w:val="hybridMultilevel"/>
    <w:tmpl w:val="6D641922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1189"/>
    <w:multiLevelType w:val="hybridMultilevel"/>
    <w:tmpl w:val="3B92CA04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9135E"/>
    <w:multiLevelType w:val="hybridMultilevel"/>
    <w:tmpl w:val="17A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7797"/>
    <w:multiLevelType w:val="hybridMultilevel"/>
    <w:tmpl w:val="529C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873D7"/>
    <w:multiLevelType w:val="hybridMultilevel"/>
    <w:tmpl w:val="D2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67E6"/>
    <w:multiLevelType w:val="hybridMultilevel"/>
    <w:tmpl w:val="B2F61E6A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94D11"/>
    <w:multiLevelType w:val="hybridMultilevel"/>
    <w:tmpl w:val="964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964"/>
    <w:multiLevelType w:val="hybridMultilevel"/>
    <w:tmpl w:val="E0D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522EB"/>
    <w:multiLevelType w:val="hybridMultilevel"/>
    <w:tmpl w:val="AFD4E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C37F9"/>
    <w:multiLevelType w:val="hybridMultilevel"/>
    <w:tmpl w:val="0C742A2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11"/>
  </w:num>
  <w:num w:numId="5">
    <w:abstractNumId w:val="20"/>
  </w:num>
  <w:num w:numId="6">
    <w:abstractNumId w:val="26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5"/>
  </w:num>
  <w:num w:numId="14">
    <w:abstractNumId w:val="23"/>
  </w:num>
  <w:num w:numId="15">
    <w:abstractNumId w:val="19"/>
  </w:num>
  <w:num w:numId="16">
    <w:abstractNumId w:val="12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22"/>
  </w:num>
  <w:num w:numId="22">
    <w:abstractNumId w:val="28"/>
  </w:num>
  <w:num w:numId="23">
    <w:abstractNumId w:val="27"/>
  </w:num>
  <w:num w:numId="24">
    <w:abstractNumId w:val="17"/>
  </w:num>
  <w:num w:numId="25">
    <w:abstractNumId w:val="2"/>
  </w:num>
  <w:num w:numId="26">
    <w:abstractNumId w:val="10"/>
  </w:num>
  <w:num w:numId="27">
    <w:abstractNumId w:val="15"/>
  </w:num>
  <w:num w:numId="28">
    <w:abstractNumId w:val="13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E"/>
    <w:rsid w:val="0000210F"/>
    <w:rsid w:val="00006EDB"/>
    <w:rsid w:val="00022BC3"/>
    <w:rsid w:val="000315FD"/>
    <w:rsid w:val="000530BE"/>
    <w:rsid w:val="000776D5"/>
    <w:rsid w:val="000815D3"/>
    <w:rsid w:val="00081E5C"/>
    <w:rsid w:val="00087801"/>
    <w:rsid w:val="00087CA6"/>
    <w:rsid w:val="000A02A5"/>
    <w:rsid w:val="000A081D"/>
    <w:rsid w:val="000A2F60"/>
    <w:rsid w:val="000A452D"/>
    <w:rsid w:val="000B2A44"/>
    <w:rsid w:val="000B4C80"/>
    <w:rsid w:val="000C3FAD"/>
    <w:rsid w:val="000D4151"/>
    <w:rsid w:val="000D5062"/>
    <w:rsid w:val="000E6433"/>
    <w:rsid w:val="000F1312"/>
    <w:rsid w:val="000F3BA6"/>
    <w:rsid w:val="00102690"/>
    <w:rsid w:val="001037A8"/>
    <w:rsid w:val="00105194"/>
    <w:rsid w:val="001051E5"/>
    <w:rsid w:val="001070E8"/>
    <w:rsid w:val="00112309"/>
    <w:rsid w:val="00115C1C"/>
    <w:rsid w:val="00123291"/>
    <w:rsid w:val="00123E38"/>
    <w:rsid w:val="00124FC0"/>
    <w:rsid w:val="00126AA0"/>
    <w:rsid w:val="001346F9"/>
    <w:rsid w:val="00134A85"/>
    <w:rsid w:val="00136AF0"/>
    <w:rsid w:val="001418F3"/>
    <w:rsid w:val="00153D2D"/>
    <w:rsid w:val="00160A2B"/>
    <w:rsid w:val="001701F5"/>
    <w:rsid w:val="001901D5"/>
    <w:rsid w:val="001925DA"/>
    <w:rsid w:val="001A2D31"/>
    <w:rsid w:val="001A42A4"/>
    <w:rsid w:val="001B3769"/>
    <w:rsid w:val="001C038E"/>
    <w:rsid w:val="001C2390"/>
    <w:rsid w:val="001C3869"/>
    <w:rsid w:val="001C6955"/>
    <w:rsid w:val="001D30CF"/>
    <w:rsid w:val="001D591C"/>
    <w:rsid w:val="001D7B76"/>
    <w:rsid w:val="001E3E6D"/>
    <w:rsid w:val="001E4600"/>
    <w:rsid w:val="001E510F"/>
    <w:rsid w:val="001E6FAB"/>
    <w:rsid w:val="001F42DA"/>
    <w:rsid w:val="001F6451"/>
    <w:rsid w:val="002019B5"/>
    <w:rsid w:val="00203DF9"/>
    <w:rsid w:val="002067F0"/>
    <w:rsid w:val="00211801"/>
    <w:rsid w:val="00214272"/>
    <w:rsid w:val="002204B2"/>
    <w:rsid w:val="0022502E"/>
    <w:rsid w:val="00227C94"/>
    <w:rsid w:val="00232AEB"/>
    <w:rsid w:val="00234585"/>
    <w:rsid w:val="00234B3F"/>
    <w:rsid w:val="002411C7"/>
    <w:rsid w:val="00281217"/>
    <w:rsid w:val="0028402A"/>
    <w:rsid w:val="00287716"/>
    <w:rsid w:val="00290A77"/>
    <w:rsid w:val="00293253"/>
    <w:rsid w:val="002A1606"/>
    <w:rsid w:val="002A594F"/>
    <w:rsid w:val="002C09F9"/>
    <w:rsid w:val="002C1DCA"/>
    <w:rsid w:val="002C3FB2"/>
    <w:rsid w:val="002C468F"/>
    <w:rsid w:val="002D179E"/>
    <w:rsid w:val="002D247A"/>
    <w:rsid w:val="002E5201"/>
    <w:rsid w:val="00301070"/>
    <w:rsid w:val="003110AA"/>
    <w:rsid w:val="003310DD"/>
    <w:rsid w:val="003356DD"/>
    <w:rsid w:val="003372CD"/>
    <w:rsid w:val="00341637"/>
    <w:rsid w:val="003469F1"/>
    <w:rsid w:val="00351422"/>
    <w:rsid w:val="00361531"/>
    <w:rsid w:val="00366868"/>
    <w:rsid w:val="00374357"/>
    <w:rsid w:val="00381967"/>
    <w:rsid w:val="003A63BD"/>
    <w:rsid w:val="003B5152"/>
    <w:rsid w:val="003C25BC"/>
    <w:rsid w:val="003C58BC"/>
    <w:rsid w:val="003E36EC"/>
    <w:rsid w:val="003F1ADB"/>
    <w:rsid w:val="003F2CC0"/>
    <w:rsid w:val="003F7B56"/>
    <w:rsid w:val="00410390"/>
    <w:rsid w:val="0041461A"/>
    <w:rsid w:val="0041614C"/>
    <w:rsid w:val="004172D6"/>
    <w:rsid w:val="00443BF1"/>
    <w:rsid w:val="004478EA"/>
    <w:rsid w:val="0046047C"/>
    <w:rsid w:val="00465FA7"/>
    <w:rsid w:val="00475A09"/>
    <w:rsid w:val="00480825"/>
    <w:rsid w:val="0048147F"/>
    <w:rsid w:val="00491714"/>
    <w:rsid w:val="004957BA"/>
    <w:rsid w:val="004A0738"/>
    <w:rsid w:val="004B0C2A"/>
    <w:rsid w:val="004B7219"/>
    <w:rsid w:val="004B7B57"/>
    <w:rsid w:val="004C12E5"/>
    <w:rsid w:val="004C2E81"/>
    <w:rsid w:val="004C3D70"/>
    <w:rsid w:val="004C52D8"/>
    <w:rsid w:val="004C7288"/>
    <w:rsid w:val="004C7D36"/>
    <w:rsid w:val="004D24DE"/>
    <w:rsid w:val="004D659A"/>
    <w:rsid w:val="004D781D"/>
    <w:rsid w:val="004E18D8"/>
    <w:rsid w:val="004E26AA"/>
    <w:rsid w:val="004E6019"/>
    <w:rsid w:val="004F1099"/>
    <w:rsid w:val="00500C89"/>
    <w:rsid w:val="00520FBD"/>
    <w:rsid w:val="00525461"/>
    <w:rsid w:val="00525A3C"/>
    <w:rsid w:val="00535FD1"/>
    <w:rsid w:val="005464BA"/>
    <w:rsid w:val="00547433"/>
    <w:rsid w:val="00552306"/>
    <w:rsid w:val="00555F5D"/>
    <w:rsid w:val="00577ED1"/>
    <w:rsid w:val="005960B6"/>
    <w:rsid w:val="005973BC"/>
    <w:rsid w:val="00597463"/>
    <w:rsid w:val="005A343B"/>
    <w:rsid w:val="005A4061"/>
    <w:rsid w:val="005B5B72"/>
    <w:rsid w:val="005B6EC5"/>
    <w:rsid w:val="005B73E9"/>
    <w:rsid w:val="005C21FE"/>
    <w:rsid w:val="005C39BE"/>
    <w:rsid w:val="005C5C95"/>
    <w:rsid w:val="005D2CB3"/>
    <w:rsid w:val="005D41F1"/>
    <w:rsid w:val="005E0EDA"/>
    <w:rsid w:val="005F4166"/>
    <w:rsid w:val="005F7A4E"/>
    <w:rsid w:val="00605AEF"/>
    <w:rsid w:val="00614FD9"/>
    <w:rsid w:val="00616FD6"/>
    <w:rsid w:val="00621101"/>
    <w:rsid w:val="00626D10"/>
    <w:rsid w:val="00633370"/>
    <w:rsid w:val="00637780"/>
    <w:rsid w:val="00653165"/>
    <w:rsid w:val="006635E2"/>
    <w:rsid w:val="00674D04"/>
    <w:rsid w:val="00682C4B"/>
    <w:rsid w:val="00692550"/>
    <w:rsid w:val="00697829"/>
    <w:rsid w:val="006A435A"/>
    <w:rsid w:val="006A5083"/>
    <w:rsid w:val="006B2085"/>
    <w:rsid w:val="006B2B4E"/>
    <w:rsid w:val="006C2710"/>
    <w:rsid w:val="006C4A75"/>
    <w:rsid w:val="006E3C6E"/>
    <w:rsid w:val="006E69B3"/>
    <w:rsid w:val="006F3D4F"/>
    <w:rsid w:val="00700D51"/>
    <w:rsid w:val="00703CBC"/>
    <w:rsid w:val="007119E7"/>
    <w:rsid w:val="007157FD"/>
    <w:rsid w:val="00721BC3"/>
    <w:rsid w:val="00724486"/>
    <w:rsid w:val="0072609E"/>
    <w:rsid w:val="00731752"/>
    <w:rsid w:val="00745EC7"/>
    <w:rsid w:val="00752F73"/>
    <w:rsid w:val="00756231"/>
    <w:rsid w:val="00756731"/>
    <w:rsid w:val="007603CE"/>
    <w:rsid w:val="00766448"/>
    <w:rsid w:val="00766C30"/>
    <w:rsid w:val="0078097A"/>
    <w:rsid w:val="0078112F"/>
    <w:rsid w:val="007A68C8"/>
    <w:rsid w:val="007D4F11"/>
    <w:rsid w:val="007D6E09"/>
    <w:rsid w:val="007E4488"/>
    <w:rsid w:val="007F1B1D"/>
    <w:rsid w:val="00801B73"/>
    <w:rsid w:val="008162EF"/>
    <w:rsid w:val="00823160"/>
    <w:rsid w:val="0082405F"/>
    <w:rsid w:val="008273FE"/>
    <w:rsid w:val="00833360"/>
    <w:rsid w:val="00835439"/>
    <w:rsid w:val="008456BA"/>
    <w:rsid w:val="00851337"/>
    <w:rsid w:val="00853ED1"/>
    <w:rsid w:val="0086792E"/>
    <w:rsid w:val="00875B15"/>
    <w:rsid w:val="00876667"/>
    <w:rsid w:val="0088550F"/>
    <w:rsid w:val="00887E8E"/>
    <w:rsid w:val="00891965"/>
    <w:rsid w:val="00891DD2"/>
    <w:rsid w:val="00895879"/>
    <w:rsid w:val="008A50C0"/>
    <w:rsid w:val="008A6757"/>
    <w:rsid w:val="008C6003"/>
    <w:rsid w:val="008D0FD5"/>
    <w:rsid w:val="008D346E"/>
    <w:rsid w:val="008F3644"/>
    <w:rsid w:val="008F6832"/>
    <w:rsid w:val="009079A3"/>
    <w:rsid w:val="0091359A"/>
    <w:rsid w:val="0091490A"/>
    <w:rsid w:val="00917878"/>
    <w:rsid w:val="009270F3"/>
    <w:rsid w:val="00927E11"/>
    <w:rsid w:val="00927FC3"/>
    <w:rsid w:val="00930D64"/>
    <w:rsid w:val="009314CF"/>
    <w:rsid w:val="00933367"/>
    <w:rsid w:val="009462BE"/>
    <w:rsid w:val="00947151"/>
    <w:rsid w:val="009509D8"/>
    <w:rsid w:val="00951C9C"/>
    <w:rsid w:val="00964296"/>
    <w:rsid w:val="009822BD"/>
    <w:rsid w:val="00986C9E"/>
    <w:rsid w:val="009A5379"/>
    <w:rsid w:val="009B074D"/>
    <w:rsid w:val="009D1548"/>
    <w:rsid w:val="009E10D0"/>
    <w:rsid w:val="009E2468"/>
    <w:rsid w:val="009F0F47"/>
    <w:rsid w:val="00A12900"/>
    <w:rsid w:val="00A1662C"/>
    <w:rsid w:val="00A17521"/>
    <w:rsid w:val="00A20429"/>
    <w:rsid w:val="00A222A2"/>
    <w:rsid w:val="00A32EC9"/>
    <w:rsid w:val="00A33C64"/>
    <w:rsid w:val="00A36F20"/>
    <w:rsid w:val="00A37FC4"/>
    <w:rsid w:val="00A43B1A"/>
    <w:rsid w:val="00A62EB4"/>
    <w:rsid w:val="00A7070F"/>
    <w:rsid w:val="00A75CF0"/>
    <w:rsid w:val="00A7704A"/>
    <w:rsid w:val="00A77A65"/>
    <w:rsid w:val="00A77D2C"/>
    <w:rsid w:val="00A84676"/>
    <w:rsid w:val="00A846DE"/>
    <w:rsid w:val="00A93679"/>
    <w:rsid w:val="00A9625C"/>
    <w:rsid w:val="00A96A68"/>
    <w:rsid w:val="00AA7F11"/>
    <w:rsid w:val="00AB1DB6"/>
    <w:rsid w:val="00AC27F5"/>
    <w:rsid w:val="00AD579D"/>
    <w:rsid w:val="00AD57ED"/>
    <w:rsid w:val="00AD6A5C"/>
    <w:rsid w:val="00AD7A7C"/>
    <w:rsid w:val="00AE1E69"/>
    <w:rsid w:val="00AE2CFF"/>
    <w:rsid w:val="00AF0C09"/>
    <w:rsid w:val="00AF344E"/>
    <w:rsid w:val="00AF4A3D"/>
    <w:rsid w:val="00B111CF"/>
    <w:rsid w:val="00B2597C"/>
    <w:rsid w:val="00B27400"/>
    <w:rsid w:val="00B40259"/>
    <w:rsid w:val="00B50854"/>
    <w:rsid w:val="00B53DBE"/>
    <w:rsid w:val="00B55657"/>
    <w:rsid w:val="00B56B4F"/>
    <w:rsid w:val="00B62463"/>
    <w:rsid w:val="00B674DA"/>
    <w:rsid w:val="00B67B5A"/>
    <w:rsid w:val="00B70432"/>
    <w:rsid w:val="00B73A1F"/>
    <w:rsid w:val="00B92638"/>
    <w:rsid w:val="00B95F3B"/>
    <w:rsid w:val="00B96783"/>
    <w:rsid w:val="00BA11F4"/>
    <w:rsid w:val="00BA533D"/>
    <w:rsid w:val="00BB0721"/>
    <w:rsid w:val="00BB0BE4"/>
    <w:rsid w:val="00BB2D02"/>
    <w:rsid w:val="00BE2675"/>
    <w:rsid w:val="00BE458E"/>
    <w:rsid w:val="00C140A7"/>
    <w:rsid w:val="00C14CC1"/>
    <w:rsid w:val="00C16FCC"/>
    <w:rsid w:val="00C27819"/>
    <w:rsid w:val="00C30A01"/>
    <w:rsid w:val="00C47D7A"/>
    <w:rsid w:val="00C60969"/>
    <w:rsid w:val="00C633D3"/>
    <w:rsid w:val="00C71904"/>
    <w:rsid w:val="00C806F9"/>
    <w:rsid w:val="00C870B5"/>
    <w:rsid w:val="00C90643"/>
    <w:rsid w:val="00C916FB"/>
    <w:rsid w:val="00C9418D"/>
    <w:rsid w:val="00C95434"/>
    <w:rsid w:val="00CA2AC7"/>
    <w:rsid w:val="00CA465F"/>
    <w:rsid w:val="00CA69C7"/>
    <w:rsid w:val="00CC419C"/>
    <w:rsid w:val="00CC5B40"/>
    <w:rsid w:val="00CD3BBC"/>
    <w:rsid w:val="00CE0F2E"/>
    <w:rsid w:val="00CF641F"/>
    <w:rsid w:val="00CF74F6"/>
    <w:rsid w:val="00D0518E"/>
    <w:rsid w:val="00D053E5"/>
    <w:rsid w:val="00D10635"/>
    <w:rsid w:val="00D10740"/>
    <w:rsid w:val="00D17391"/>
    <w:rsid w:val="00D17ADD"/>
    <w:rsid w:val="00D2495D"/>
    <w:rsid w:val="00D40B80"/>
    <w:rsid w:val="00D619BA"/>
    <w:rsid w:val="00D624A8"/>
    <w:rsid w:val="00D653C3"/>
    <w:rsid w:val="00D73EB3"/>
    <w:rsid w:val="00D77760"/>
    <w:rsid w:val="00D805ED"/>
    <w:rsid w:val="00D84547"/>
    <w:rsid w:val="00D86E65"/>
    <w:rsid w:val="00D958D5"/>
    <w:rsid w:val="00D95D68"/>
    <w:rsid w:val="00DA79C4"/>
    <w:rsid w:val="00DB0877"/>
    <w:rsid w:val="00DB7B72"/>
    <w:rsid w:val="00DC5C45"/>
    <w:rsid w:val="00DC722C"/>
    <w:rsid w:val="00DC77C0"/>
    <w:rsid w:val="00DC7997"/>
    <w:rsid w:val="00DD3C72"/>
    <w:rsid w:val="00DE0149"/>
    <w:rsid w:val="00DF3397"/>
    <w:rsid w:val="00DF76E6"/>
    <w:rsid w:val="00DF7A29"/>
    <w:rsid w:val="00E05B9F"/>
    <w:rsid w:val="00E076FE"/>
    <w:rsid w:val="00E151FB"/>
    <w:rsid w:val="00E16DAC"/>
    <w:rsid w:val="00E212EE"/>
    <w:rsid w:val="00E21690"/>
    <w:rsid w:val="00E40600"/>
    <w:rsid w:val="00E423E7"/>
    <w:rsid w:val="00E44759"/>
    <w:rsid w:val="00E5008A"/>
    <w:rsid w:val="00E52267"/>
    <w:rsid w:val="00E644A6"/>
    <w:rsid w:val="00E73876"/>
    <w:rsid w:val="00E8556B"/>
    <w:rsid w:val="00E949F8"/>
    <w:rsid w:val="00EA04E8"/>
    <w:rsid w:val="00EA2CCC"/>
    <w:rsid w:val="00EC1986"/>
    <w:rsid w:val="00ED1622"/>
    <w:rsid w:val="00ED2E2C"/>
    <w:rsid w:val="00ED483F"/>
    <w:rsid w:val="00EE3200"/>
    <w:rsid w:val="00EE71C7"/>
    <w:rsid w:val="00EF619C"/>
    <w:rsid w:val="00EF62CC"/>
    <w:rsid w:val="00F06469"/>
    <w:rsid w:val="00F142F9"/>
    <w:rsid w:val="00F14D7B"/>
    <w:rsid w:val="00F1507F"/>
    <w:rsid w:val="00F16895"/>
    <w:rsid w:val="00F20D73"/>
    <w:rsid w:val="00F230FA"/>
    <w:rsid w:val="00F261EA"/>
    <w:rsid w:val="00F32AB0"/>
    <w:rsid w:val="00F45497"/>
    <w:rsid w:val="00F7005D"/>
    <w:rsid w:val="00F7011B"/>
    <w:rsid w:val="00F80103"/>
    <w:rsid w:val="00F8194F"/>
    <w:rsid w:val="00F8419C"/>
    <w:rsid w:val="00F86594"/>
    <w:rsid w:val="00F87E4F"/>
    <w:rsid w:val="00F87EBE"/>
    <w:rsid w:val="00F93E07"/>
    <w:rsid w:val="00F94A6F"/>
    <w:rsid w:val="00F96DCF"/>
    <w:rsid w:val="00FA3F89"/>
    <w:rsid w:val="00FB19CD"/>
    <w:rsid w:val="00FB5530"/>
    <w:rsid w:val="00FB5BA9"/>
    <w:rsid w:val="00FD4DED"/>
    <w:rsid w:val="00FE3FFE"/>
    <w:rsid w:val="00FE5DEC"/>
    <w:rsid w:val="00FF3D60"/>
    <w:rsid w:val="00FF5C0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6999"/>
  <w15:docId w15:val="{6F1D6BE5-9969-4CAA-8124-4DD99E8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1BF9-6A59-40BF-AEE3-F8EA1FB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Suraj</dc:creator>
  <cp:lastModifiedBy>Tonelli, Nicholas</cp:lastModifiedBy>
  <cp:revision>68</cp:revision>
  <cp:lastPrinted>2019-04-12T15:28:00Z</cp:lastPrinted>
  <dcterms:created xsi:type="dcterms:W3CDTF">2021-04-16T15:00:00Z</dcterms:created>
  <dcterms:modified xsi:type="dcterms:W3CDTF">2021-04-19T17:07:00Z</dcterms:modified>
</cp:coreProperties>
</file>